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2421" w14:textId="77777777" w:rsidR="00F33D88" w:rsidRPr="0050191F" w:rsidRDefault="00F33D88" w:rsidP="00F33D88">
      <w:pPr>
        <w:shd w:val="clear" w:color="auto" w:fill="F8F8F8"/>
        <w:spacing w:after="0" w:line="240" w:lineRule="auto"/>
        <w:rPr>
          <w:rFonts w:ascii="Arial" w:hAnsi="Arial" w:cs="Arial"/>
          <w:sz w:val="52"/>
          <w:szCs w:val="52"/>
        </w:rPr>
      </w:pPr>
      <w:r w:rsidRPr="0050191F">
        <w:rPr>
          <w:rFonts w:ascii="Arial" w:hAnsi="Arial" w:cs="Arial"/>
          <w:noProof/>
          <w:sz w:val="52"/>
          <w:szCs w:val="52"/>
        </w:rPr>
        <w:drawing>
          <wp:inline distT="0" distB="0" distL="0" distR="0" wp14:anchorId="6A1EED94" wp14:editId="3F8D2C72">
            <wp:extent cx="189547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r w:rsidRPr="0050191F">
        <w:rPr>
          <w:rFonts w:ascii="Arial" w:hAnsi="Arial" w:cs="Arial"/>
          <w:sz w:val="52"/>
          <w:szCs w:val="52"/>
        </w:rPr>
        <w:t xml:space="preserve">                </w:t>
      </w:r>
      <w:r w:rsidRPr="0050191F">
        <w:rPr>
          <w:rFonts w:ascii="Arial" w:hAnsi="Arial" w:cs="Arial"/>
          <w:noProof/>
          <w:sz w:val="52"/>
          <w:szCs w:val="52"/>
        </w:rPr>
        <w:drawing>
          <wp:inline distT="0" distB="0" distL="0" distR="0" wp14:anchorId="25EED78D" wp14:editId="56CFF04C">
            <wp:extent cx="1838325" cy="638175"/>
            <wp:effectExtent l="0" t="0" r="0" b="0"/>
            <wp:docPr id="2" name="Picture 2" descr="SWFRS logo (outlines) 2018_colour_bl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FRS logo (outlines) 2018_colour_blk_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p>
    <w:p w14:paraId="695EBBC9" w14:textId="77777777" w:rsidR="00F33D88" w:rsidRPr="0050191F" w:rsidRDefault="00F33D88" w:rsidP="00F33D88">
      <w:pPr>
        <w:pBdr>
          <w:bottom w:val="single" w:sz="8" w:space="1" w:color="C00000"/>
        </w:pBdr>
        <w:rPr>
          <w:rFonts w:ascii="Arial" w:hAnsi="Arial" w:cs="Arial"/>
          <w:color w:val="C00000"/>
          <w:u w:val="thick" w:color="C00000"/>
        </w:rPr>
      </w:pPr>
      <w:r w:rsidRPr="0050191F">
        <w:rPr>
          <w:rFonts w:ascii="Arial" w:hAnsi="Arial" w:cs="Arial"/>
          <w:sz w:val="52"/>
          <w:szCs w:val="52"/>
        </w:rPr>
        <w:t xml:space="preserve"> </w:t>
      </w:r>
      <w:r w:rsidRPr="0050191F">
        <w:rPr>
          <w:rFonts w:ascii="Arial" w:hAnsi="Arial" w:cs="Arial"/>
          <w:sz w:val="52"/>
          <w:szCs w:val="52"/>
          <w:u w:val="single"/>
        </w:rPr>
        <w:t xml:space="preserve">                    </w:t>
      </w:r>
    </w:p>
    <w:p w14:paraId="7256F7E4" w14:textId="0455210B" w:rsidR="00F33D88" w:rsidRDefault="00F33D88" w:rsidP="00F33D88">
      <w:pPr>
        <w:shd w:val="clear" w:color="auto" w:fill="F8F8F8"/>
        <w:spacing w:before="300" w:after="0" w:line="240" w:lineRule="auto"/>
        <w:jc w:val="center"/>
        <w:outlineLvl w:val="0"/>
        <w:rPr>
          <w:rFonts w:ascii="Arial" w:eastAsia="Times New Roman" w:hAnsi="Arial" w:cs="Arial"/>
          <w:b/>
          <w:bCs/>
          <w:color w:val="0F151A"/>
          <w:kern w:val="36"/>
          <w:sz w:val="48"/>
          <w:szCs w:val="48"/>
          <w:lang w:eastAsia="en-GB"/>
        </w:rPr>
      </w:pPr>
      <w:r w:rsidRPr="00F17069">
        <w:rPr>
          <w:rFonts w:ascii="Arial" w:eastAsia="Times New Roman" w:hAnsi="Arial" w:cs="Arial"/>
          <w:b/>
          <w:bCs/>
          <w:color w:val="0F151A"/>
          <w:kern w:val="36"/>
          <w:sz w:val="48"/>
          <w:szCs w:val="48"/>
          <w:lang w:eastAsia="en-GB"/>
        </w:rPr>
        <w:t xml:space="preserve">999 Emergency </w:t>
      </w:r>
      <w:r w:rsidR="00F9298A" w:rsidRPr="00F17069">
        <w:rPr>
          <w:rFonts w:ascii="Arial" w:eastAsia="Times New Roman" w:hAnsi="Arial" w:cs="Arial"/>
          <w:b/>
          <w:bCs/>
          <w:color w:val="0F151A"/>
          <w:kern w:val="36"/>
          <w:sz w:val="48"/>
          <w:szCs w:val="48"/>
          <w:lang w:eastAsia="en-GB"/>
        </w:rPr>
        <w:t>Control Operator</w:t>
      </w:r>
    </w:p>
    <w:p w14:paraId="13878FCC" w14:textId="77777777" w:rsidR="00F17069" w:rsidRPr="00F17069" w:rsidRDefault="00F17069" w:rsidP="00F33D88">
      <w:pPr>
        <w:shd w:val="clear" w:color="auto" w:fill="F8F8F8"/>
        <w:spacing w:before="300" w:after="0" w:line="240" w:lineRule="auto"/>
        <w:jc w:val="center"/>
        <w:outlineLvl w:val="0"/>
        <w:rPr>
          <w:rFonts w:ascii="Arial" w:eastAsia="Times New Roman" w:hAnsi="Arial" w:cs="Arial"/>
          <w:b/>
          <w:bCs/>
          <w:color w:val="0F151A"/>
          <w:kern w:val="36"/>
          <w:sz w:val="24"/>
          <w:szCs w:val="24"/>
          <w:lang w:eastAsia="en-GB"/>
        </w:rPr>
      </w:pPr>
    </w:p>
    <w:p w14:paraId="0D70D8EC" w14:textId="73C12D76" w:rsidR="00F33D88" w:rsidRDefault="00F17069" w:rsidP="00F17069">
      <w:pPr>
        <w:shd w:val="clear" w:color="auto" w:fill="F8F8F8"/>
        <w:spacing w:after="240" w:line="240" w:lineRule="auto"/>
        <w:jc w:val="center"/>
        <w:rPr>
          <w:rFonts w:ascii="Arial" w:eastAsia="Times New Roman" w:hAnsi="Arial" w:cs="Arial"/>
          <w:b/>
          <w:bCs/>
          <w:color w:val="0F151A"/>
          <w:sz w:val="24"/>
          <w:szCs w:val="24"/>
          <w:lang w:eastAsia="en-GB"/>
        </w:rPr>
      </w:pPr>
      <w:r>
        <w:rPr>
          <w:rFonts w:ascii="Arial" w:eastAsia="Times New Roman" w:hAnsi="Arial" w:cs="Arial"/>
          <w:b/>
          <w:bCs/>
          <w:color w:val="0F151A"/>
          <w:sz w:val="24"/>
          <w:szCs w:val="24"/>
          <w:lang w:eastAsia="en-GB"/>
        </w:rPr>
        <w:t>If</w:t>
      </w:r>
      <w:r w:rsidR="00F33D88" w:rsidRPr="00F17069">
        <w:rPr>
          <w:rFonts w:ascii="Arial" w:eastAsia="Times New Roman" w:hAnsi="Arial" w:cs="Arial"/>
          <w:b/>
          <w:bCs/>
          <w:color w:val="0F151A"/>
          <w:sz w:val="24"/>
          <w:szCs w:val="24"/>
          <w:lang w:eastAsia="en-GB"/>
        </w:rPr>
        <w:t xml:space="preserve"> you </w:t>
      </w:r>
      <w:r w:rsidRPr="00F17069">
        <w:rPr>
          <w:rFonts w:ascii="Arial" w:eastAsia="Times New Roman" w:hAnsi="Arial" w:cs="Arial"/>
          <w:b/>
          <w:bCs/>
          <w:color w:val="0F151A"/>
          <w:sz w:val="24"/>
          <w:szCs w:val="24"/>
          <w:lang w:eastAsia="en-GB"/>
        </w:rPr>
        <w:t>are looking</w:t>
      </w:r>
      <w:r w:rsidR="00F33D88" w:rsidRPr="00F17069">
        <w:rPr>
          <w:rFonts w:ascii="Arial" w:eastAsia="Times New Roman" w:hAnsi="Arial" w:cs="Arial"/>
          <w:b/>
          <w:bCs/>
          <w:color w:val="0F151A"/>
          <w:sz w:val="24"/>
          <w:szCs w:val="24"/>
          <w:lang w:eastAsia="en-GB"/>
        </w:rPr>
        <w:t xml:space="preserve"> for a meaningful and purposeful job where you can help someone in their moment of need</w:t>
      </w:r>
      <w:r>
        <w:rPr>
          <w:rFonts w:ascii="Arial" w:eastAsia="Times New Roman" w:hAnsi="Arial" w:cs="Arial"/>
          <w:b/>
          <w:bCs/>
          <w:color w:val="0F151A"/>
          <w:sz w:val="24"/>
          <w:szCs w:val="24"/>
          <w:lang w:eastAsia="en-GB"/>
        </w:rPr>
        <w:t>,</w:t>
      </w:r>
      <w:r w:rsidR="00F33D88" w:rsidRPr="00F17069">
        <w:rPr>
          <w:rFonts w:ascii="Arial" w:eastAsia="Times New Roman" w:hAnsi="Arial" w:cs="Arial"/>
          <w:b/>
          <w:bCs/>
          <w:color w:val="0F151A"/>
          <w:sz w:val="24"/>
          <w:szCs w:val="24"/>
          <w:lang w:eastAsia="en-GB"/>
        </w:rPr>
        <w:t xml:space="preserve"> </w:t>
      </w:r>
      <w:r>
        <w:rPr>
          <w:rFonts w:ascii="Arial" w:eastAsia="Times New Roman" w:hAnsi="Arial" w:cs="Arial"/>
          <w:b/>
          <w:bCs/>
          <w:color w:val="0F151A"/>
          <w:sz w:val="24"/>
          <w:szCs w:val="24"/>
          <w:lang w:eastAsia="en-GB"/>
        </w:rPr>
        <w:t>apply to j</w:t>
      </w:r>
      <w:r w:rsidR="00F33D88" w:rsidRPr="00F17069">
        <w:rPr>
          <w:rFonts w:ascii="Arial" w:eastAsia="Times New Roman" w:hAnsi="Arial" w:cs="Arial"/>
          <w:b/>
          <w:bCs/>
          <w:color w:val="0F151A"/>
          <w:sz w:val="24"/>
          <w:szCs w:val="24"/>
          <w:lang w:eastAsia="en-GB"/>
        </w:rPr>
        <w:t xml:space="preserve">oin the Fire and Rescue Services’ </w:t>
      </w:r>
      <w:r w:rsidR="00007A2E" w:rsidRPr="00F17069">
        <w:rPr>
          <w:rFonts w:ascii="Arial" w:eastAsia="Times New Roman" w:hAnsi="Arial" w:cs="Arial"/>
          <w:b/>
          <w:bCs/>
          <w:color w:val="0F151A"/>
          <w:sz w:val="24"/>
          <w:szCs w:val="24"/>
          <w:lang w:eastAsia="en-GB"/>
        </w:rPr>
        <w:t>Joint Fire Control</w:t>
      </w:r>
      <w:r>
        <w:rPr>
          <w:rFonts w:ascii="Arial" w:eastAsia="Times New Roman" w:hAnsi="Arial" w:cs="Arial"/>
          <w:b/>
          <w:bCs/>
          <w:color w:val="0F151A"/>
          <w:sz w:val="24"/>
          <w:szCs w:val="24"/>
          <w:lang w:eastAsia="en-GB"/>
        </w:rPr>
        <w:t>!</w:t>
      </w:r>
    </w:p>
    <w:p w14:paraId="00E19280" w14:textId="77777777" w:rsidR="002772FC" w:rsidRDefault="001E7AB0" w:rsidP="002772FC">
      <w:pPr>
        <w:shd w:val="clear" w:color="auto" w:fill="F8F8F8"/>
        <w:spacing w:after="0" w:line="240" w:lineRule="auto"/>
        <w:jc w:val="center"/>
        <w:rPr>
          <w:rFonts w:ascii="Arial" w:eastAsia="Times New Roman" w:hAnsi="Arial" w:cs="Arial"/>
          <w:b/>
          <w:bCs/>
          <w:color w:val="0F151A"/>
          <w:sz w:val="24"/>
          <w:szCs w:val="24"/>
          <w:lang w:eastAsia="en-GB"/>
        </w:rPr>
      </w:pPr>
      <w:r>
        <w:rPr>
          <w:rFonts w:ascii="Arial" w:eastAsia="Times New Roman" w:hAnsi="Arial" w:cs="Arial"/>
          <w:b/>
          <w:bCs/>
          <w:color w:val="0F151A"/>
          <w:sz w:val="24"/>
          <w:szCs w:val="24"/>
          <w:lang w:eastAsia="en-GB"/>
        </w:rPr>
        <w:t xml:space="preserve">Salary </w:t>
      </w:r>
    </w:p>
    <w:p w14:paraId="1D692D39" w14:textId="491AFCA6" w:rsidR="00CD7096" w:rsidRPr="002772FC" w:rsidRDefault="00117406" w:rsidP="002772FC">
      <w:pPr>
        <w:shd w:val="clear" w:color="auto" w:fill="F8F8F8"/>
        <w:spacing w:after="0" w:line="240" w:lineRule="auto"/>
        <w:jc w:val="center"/>
        <w:rPr>
          <w:rFonts w:ascii="Arial" w:eastAsia="Times New Roman" w:hAnsi="Arial" w:cs="Arial"/>
          <w:b/>
          <w:bCs/>
          <w:color w:val="0F151A"/>
          <w:sz w:val="24"/>
          <w:szCs w:val="24"/>
          <w:lang w:eastAsia="en-GB"/>
        </w:rPr>
      </w:pPr>
      <w:r w:rsidRPr="002772FC">
        <w:rPr>
          <w:rFonts w:ascii="Arial" w:eastAsia="Times New Roman" w:hAnsi="Arial" w:cs="Arial"/>
          <w:b/>
          <w:bCs/>
          <w:color w:val="0F151A"/>
          <w:sz w:val="24"/>
          <w:szCs w:val="24"/>
          <w:lang w:eastAsia="en-GB"/>
        </w:rPr>
        <w:t>Fire Control Operator in Development - £2</w:t>
      </w:r>
      <w:r w:rsidR="002C5BAE">
        <w:rPr>
          <w:rFonts w:ascii="Arial" w:eastAsia="Times New Roman" w:hAnsi="Arial" w:cs="Arial"/>
          <w:b/>
          <w:bCs/>
          <w:color w:val="0F151A"/>
          <w:sz w:val="24"/>
          <w:szCs w:val="24"/>
          <w:lang w:eastAsia="en-GB"/>
        </w:rPr>
        <w:t>8,865</w:t>
      </w:r>
    </w:p>
    <w:p w14:paraId="314A5EFE" w14:textId="510C58E2" w:rsidR="00117406" w:rsidRPr="002772FC" w:rsidRDefault="00117406" w:rsidP="002772FC">
      <w:pPr>
        <w:shd w:val="clear" w:color="auto" w:fill="F8F8F8"/>
        <w:spacing w:after="0" w:line="240" w:lineRule="auto"/>
        <w:jc w:val="center"/>
        <w:rPr>
          <w:rFonts w:ascii="Arial" w:eastAsia="Times New Roman" w:hAnsi="Arial" w:cs="Arial"/>
          <w:b/>
          <w:bCs/>
          <w:color w:val="0F151A"/>
          <w:sz w:val="24"/>
          <w:szCs w:val="24"/>
          <w:lang w:eastAsia="en-GB"/>
        </w:rPr>
      </w:pPr>
      <w:r w:rsidRPr="002772FC">
        <w:rPr>
          <w:rFonts w:ascii="Arial" w:eastAsia="Times New Roman" w:hAnsi="Arial" w:cs="Arial"/>
          <w:b/>
          <w:bCs/>
          <w:color w:val="0F151A"/>
          <w:sz w:val="24"/>
          <w:szCs w:val="24"/>
          <w:lang w:eastAsia="en-GB"/>
        </w:rPr>
        <w:t xml:space="preserve">Competent Fire Control Operator - </w:t>
      </w:r>
      <w:r w:rsidR="002772FC" w:rsidRPr="002772FC">
        <w:rPr>
          <w:rFonts w:ascii="Arial" w:eastAsia="Times New Roman" w:hAnsi="Arial" w:cs="Arial"/>
          <w:b/>
          <w:bCs/>
          <w:color w:val="0F151A"/>
          <w:sz w:val="24"/>
          <w:szCs w:val="24"/>
          <w:lang w:eastAsia="en-GB"/>
        </w:rPr>
        <w:t>£3</w:t>
      </w:r>
      <w:r w:rsidR="002C5BAE">
        <w:rPr>
          <w:rFonts w:ascii="Arial" w:eastAsia="Times New Roman" w:hAnsi="Arial" w:cs="Arial"/>
          <w:b/>
          <w:bCs/>
          <w:color w:val="0F151A"/>
          <w:sz w:val="24"/>
          <w:szCs w:val="24"/>
          <w:lang w:eastAsia="en-GB"/>
        </w:rPr>
        <w:t>6,937</w:t>
      </w:r>
    </w:p>
    <w:p w14:paraId="785235EE" w14:textId="77777777" w:rsidR="002772FC" w:rsidRPr="00F17069" w:rsidRDefault="002772FC" w:rsidP="002772FC">
      <w:pPr>
        <w:shd w:val="clear" w:color="auto" w:fill="F8F8F8"/>
        <w:spacing w:after="0" w:line="240" w:lineRule="auto"/>
        <w:jc w:val="center"/>
        <w:rPr>
          <w:rFonts w:ascii="Arial" w:eastAsia="Times New Roman" w:hAnsi="Arial" w:cs="Arial"/>
          <w:color w:val="0F151A"/>
          <w:sz w:val="24"/>
          <w:szCs w:val="24"/>
          <w:lang w:eastAsia="en-GB"/>
        </w:rPr>
      </w:pPr>
    </w:p>
    <w:p w14:paraId="3D3E8936" w14:textId="317056C3" w:rsidR="00F33D88" w:rsidRPr="00F17069" w:rsidRDefault="00F33D88" w:rsidP="00F33D88">
      <w:pPr>
        <w:shd w:val="clear" w:color="auto" w:fill="F8F8F8"/>
        <w:spacing w:after="240" w:line="240" w:lineRule="auto"/>
        <w:jc w:val="both"/>
        <w:rPr>
          <w:rFonts w:ascii="Arial" w:eastAsia="Times New Roman" w:hAnsi="Arial" w:cs="Arial"/>
          <w:color w:val="0F151A"/>
          <w:sz w:val="24"/>
          <w:szCs w:val="24"/>
          <w:lang w:eastAsia="en-GB"/>
        </w:rPr>
      </w:pPr>
      <w:r w:rsidRPr="00F17069">
        <w:rPr>
          <w:rFonts w:ascii="Arial" w:eastAsia="Times New Roman" w:hAnsi="Arial" w:cs="Arial"/>
          <w:color w:val="0F151A"/>
          <w:sz w:val="24"/>
          <w:szCs w:val="24"/>
          <w:lang w:eastAsia="en-GB"/>
        </w:rPr>
        <w:t xml:space="preserve">Based in Bridgend, the </w:t>
      </w:r>
      <w:r w:rsidR="00A85A90" w:rsidRPr="00F17069">
        <w:rPr>
          <w:rFonts w:ascii="Arial" w:eastAsia="Times New Roman" w:hAnsi="Arial" w:cs="Arial"/>
          <w:color w:val="0F151A"/>
          <w:sz w:val="24"/>
          <w:szCs w:val="24"/>
          <w:lang w:eastAsia="en-GB"/>
        </w:rPr>
        <w:t xml:space="preserve">Control </w:t>
      </w:r>
      <w:r w:rsidR="00824DA5" w:rsidRPr="00F17069">
        <w:rPr>
          <w:rFonts w:ascii="Arial" w:eastAsia="Times New Roman" w:hAnsi="Arial" w:cs="Arial"/>
          <w:color w:val="0F151A"/>
          <w:sz w:val="24"/>
          <w:szCs w:val="24"/>
          <w:lang w:eastAsia="en-GB"/>
        </w:rPr>
        <w:t>C</w:t>
      </w:r>
      <w:r w:rsidRPr="00F17069">
        <w:rPr>
          <w:rFonts w:ascii="Arial" w:eastAsia="Times New Roman" w:hAnsi="Arial" w:cs="Arial"/>
          <w:color w:val="0F151A"/>
          <w:sz w:val="24"/>
          <w:szCs w:val="24"/>
          <w:lang w:eastAsia="en-GB"/>
        </w:rPr>
        <w:t>entre supports emergency calls</w:t>
      </w:r>
      <w:r w:rsidR="00824DA5" w:rsidRPr="00F17069">
        <w:rPr>
          <w:rFonts w:ascii="Arial" w:eastAsia="Times New Roman" w:hAnsi="Arial" w:cs="Arial"/>
          <w:color w:val="0F151A"/>
          <w:sz w:val="24"/>
          <w:szCs w:val="24"/>
          <w:lang w:eastAsia="en-GB"/>
        </w:rPr>
        <w:t xml:space="preserve"> and the mobilisation of resources and incident management</w:t>
      </w:r>
      <w:r w:rsidRPr="00F17069">
        <w:rPr>
          <w:rFonts w:ascii="Arial" w:eastAsia="Times New Roman" w:hAnsi="Arial" w:cs="Arial"/>
          <w:color w:val="0F151A"/>
          <w:sz w:val="24"/>
          <w:szCs w:val="24"/>
          <w:lang w:eastAsia="en-GB"/>
        </w:rPr>
        <w:t xml:space="preserve"> for both Mid &amp; West Wales and South Wales Fire &amp; Rescue Services.  The role provides an excellent opportunity to support the public </w:t>
      </w:r>
      <w:r w:rsidR="00824DA5" w:rsidRPr="00F17069">
        <w:rPr>
          <w:rFonts w:ascii="Arial" w:eastAsia="Times New Roman" w:hAnsi="Arial" w:cs="Arial"/>
          <w:color w:val="0F151A"/>
          <w:sz w:val="24"/>
          <w:szCs w:val="24"/>
          <w:lang w:eastAsia="en-GB"/>
        </w:rPr>
        <w:t xml:space="preserve">and communities </w:t>
      </w:r>
      <w:r w:rsidRPr="00F17069">
        <w:rPr>
          <w:rFonts w:ascii="Arial" w:eastAsia="Times New Roman" w:hAnsi="Arial" w:cs="Arial"/>
          <w:color w:val="0F151A"/>
          <w:sz w:val="24"/>
          <w:szCs w:val="24"/>
          <w:lang w:eastAsia="en-GB"/>
        </w:rPr>
        <w:t>by answering and professionally handling 999 emergency calls, mobilising appliances</w:t>
      </w:r>
      <w:r w:rsidR="00553539" w:rsidRPr="00F17069">
        <w:rPr>
          <w:rFonts w:ascii="Arial" w:eastAsia="Times New Roman" w:hAnsi="Arial" w:cs="Arial"/>
          <w:color w:val="0F151A"/>
          <w:sz w:val="24"/>
          <w:szCs w:val="24"/>
          <w:lang w:eastAsia="en-GB"/>
        </w:rPr>
        <w:t xml:space="preserve">, </w:t>
      </w:r>
      <w:r w:rsidR="00F17069" w:rsidRPr="00F17069">
        <w:rPr>
          <w:rFonts w:ascii="Arial" w:eastAsia="Times New Roman" w:hAnsi="Arial" w:cs="Arial"/>
          <w:color w:val="0F151A"/>
          <w:sz w:val="24"/>
          <w:szCs w:val="24"/>
          <w:lang w:eastAsia="en-GB"/>
        </w:rPr>
        <w:t>officers,</w:t>
      </w:r>
      <w:r w:rsidR="00553539" w:rsidRPr="00F17069">
        <w:rPr>
          <w:rFonts w:ascii="Arial" w:eastAsia="Times New Roman" w:hAnsi="Arial" w:cs="Arial"/>
          <w:color w:val="0F151A"/>
          <w:sz w:val="24"/>
          <w:szCs w:val="24"/>
          <w:lang w:eastAsia="en-GB"/>
        </w:rPr>
        <w:t xml:space="preserve"> and specialist resources</w:t>
      </w:r>
      <w:r w:rsidRPr="00F17069">
        <w:rPr>
          <w:rFonts w:ascii="Arial" w:eastAsia="Times New Roman" w:hAnsi="Arial" w:cs="Arial"/>
          <w:color w:val="0F151A"/>
          <w:sz w:val="24"/>
          <w:szCs w:val="24"/>
          <w:lang w:eastAsia="en-GB"/>
        </w:rPr>
        <w:t xml:space="preserve"> to support the effective response to emergencies – no two calls are the same</w:t>
      </w:r>
      <w:r w:rsidR="004926B8" w:rsidRPr="00F17069">
        <w:rPr>
          <w:rFonts w:ascii="Arial" w:eastAsia="Times New Roman" w:hAnsi="Arial" w:cs="Arial"/>
          <w:color w:val="0F151A"/>
          <w:sz w:val="24"/>
          <w:szCs w:val="24"/>
          <w:lang w:eastAsia="en-GB"/>
        </w:rPr>
        <w:t xml:space="preserve"> and no two days are the same</w:t>
      </w:r>
      <w:r w:rsidRPr="00F17069">
        <w:rPr>
          <w:rFonts w:ascii="Arial" w:eastAsia="Times New Roman" w:hAnsi="Arial" w:cs="Arial"/>
          <w:color w:val="0F151A"/>
          <w:sz w:val="24"/>
          <w:szCs w:val="24"/>
          <w:lang w:eastAsia="en-GB"/>
        </w:rPr>
        <w:t xml:space="preserve">!  </w:t>
      </w:r>
    </w:p>
    <w:p w14:paraId="2322AE4B" w14:textId="77777777" w:rsidR="00F33D88" w:rsidRPr="00F17069" w:rsidRDefault="00F33D88" w:rsidP="00F33D88">
      <w:pPr>
        <w:shd w:val="clear" w:color="auto" w:fill="F8F8F8"/>
        <w:spacing w:after="240" w:line="240" w:lineRule="auto"/>
        <w:rPr>
          <w:rFonts w:ascii="Arial" w:eastAsia="Times New Roman" w:hAnsi="Arial" w:cs="Arial"/>
          <w:color w:val="0F151A"/>
          <w:sz w:val="24"/>
          <w:szCs w:val="24"/>
          <w:lang w:eastAsia="en-GB"/>
        </w:rPr>
      </w:pPr>
      <w:r w:rsidRPr="00F17069">
        <w:rPr>
          <w:rFonts w:ascii="Arial" w:eastAsia="Times New Roman" w:hAnsi="Arial" w:cs="Arial"/>
          <w:b/>
          <w:bCs/>
          <w:color w:val="0F151A"/>
          <w:sz w:val="24"/>
          <w:szCs w:val="24"/>
          <w:lang w:eastAsia="en-GB"/>
        </w:rPr>
        <w:t>About the job</w:t>
      </w:r>
    </w:p>
    <w:p w14:paraId="04852647" w14:textId="3A39130A" w:rsidR="00F33D88" w:rsidRPr="00F17069" w:rsidRDefault="00F33D88" w:rsidP="00F33D88">
      <w:pPr>
        <w:shd w:val="clear" w:color="auto" w:fill="F8F8F8"/>
        <w:spacing w:after="240" w:line="240" w:lineRule="auto"/>
        <w:jc w:val="both"/>
        <w:rPr>
          <w:rFonts w:ascii="Arial" w:eastAsia="Times New Roman" w:hAnsi="Arial" w:cs="Arial"/>
          <w:vanish/>
          <w:sz w:val="24"/>
          <w:szCs w:val="24"/>
          <w:lang w:eastAsia="en-GB"/>
        </w:rPr>
      </w:pPr>
      <w:r w:rsidRPr="00F17069">
        <w:rPr>
          <w:rFonts w:ascii="Arial" w:eastAsia="Times New Roman" w:hAnsi="Arial" w:cs="Arial"/>
          <w:color w:val="0F151A"/>
          <w:sz w:val="24"/>
          <w:szCs w:val="24"/>
          <w:lang w:eastAsia="en-GB"/>
        </w:rPr>
        <w:t xml:space="preserve">We are looking for </w:t>
      </w:r>
      <w:r w:rsidR="004926B8" w:rsidRPr="00F17069">
        <w:rPr>
          <w:rFonts w:ascii="Arial" w:eastAsia="Times New Roman" w:hAnsi="Arial" w:cs="Arial"/>
          <w:color w:val="0F151A"/>
          <w:sz w:val="24"/>
          <w:szCs w:val="24"/>
          <w:lang w:eastAsia="en-GB"/>
        </w:rPr>
        <w:t xml:space="preserve">dedicated and enthusiastic </w:t>
      </w:r>
      <w:r w:rsidRPr="00F17069">
        <w:rPr>
          <w:rFonts w:ascii="Arial" w:eastAsia="Times New Roman" w:hAnsi="Arial" w:cs="Arial"/>
          <w:color w:val="0F151A"/>
          <w:sz w:val="24"/>
          <w:szCs w:val="24"/>
          <w:lang w:eastAsia="en-GB"/>
        </w:rPr>
        <w:t>Control Operators to work as part of our dynamic team to help support the 999 service</w:t>
      </w:r>
      <w:r w:rsidR="00664C97" w:rsidRPr="00F17069">
        <w:rPr>
          <w:rFonts w:ascii="Arial" w:eastAsia="Times New Roman" w:hAnsi="Arial" w:cs="Arial"/>
          <w:color w:val="0F151A"/>
          <w:sz w:val="24"/>
          <w:szCs w:val="24"/>
          <w:lang w:eastAsia="en-GB"/>
        </w:rPr>
        <w:t xml:space="preserve"> and work to Fire and Rescue Service Values and standards of behaviour</w:t>
      </w:r>
      <w:r w:rsidRPr="00F17069">
        <w:rPr>
          <w:rFonts w:ascii="Arial" w:eastAsia="Times New Roman" w:hAnsi="Arial" w:cs="Arial"/>
          <w:color w:val="0F151A"/>
          <w:sz w:val="24"/>
          <w:szCs w:val="24"/>
          <w:lang w:eastAsia="en-GB"/>
        </w:rPr>
        <w:t>. You will need to be able to deal with distressed members of the public to gather appropriate and detailed information.  Having excellent keyboard skills is vital for this job as you will need to record accurate information quickly at a minimum of 35 words per minute.  You need to be highly professional, a strong listener with excellent communication skills and telephone manner. It is essential that you can follow processes and procedures and be able to remain calm under</w:t>
      </w:r>
      <w:r w:rsidR="00664C97" w:rsidRPr="00F17069">
        <w:rPr>
          <w:rFonts w:ascii="Arial" w:eastAsia="Times New Roman" w:hAnsi="Arial" w:cs="Arial"/>
          <w:color w:val="0F151A"/>
          <w:sz w:val="24"/>
          <w:szCs w:val="24"/>
          <w:lang w:eastAsia="en-GB"/>
        </w:rPr>
        <w:t xml:space="preserve"> sustained</w:t>
      </w:r>
      <w:r w:rsidRPr="00F17069">
        <w:rPr>
          <w:rFonts w:ascii="Arial" w:eastAsia="Times New Roman" w:hAnsi="Arial" w:cs="Arial"/>
          <w:color w:val="0F151A"/>
          <w:sz w:val="24"/>
          <w:szCs w:val="24"/>
          <w:lang w:eastAsia="en-GB"/>
        </w:rPr>
        <w:t xml:space="preserve"> pressure</w:t>
      </w:r>
      <w:r w:rsidR="0090239F" w:rsidRPr="00F17069">
        <w:rPr>
          <w:rFonts w:ascii="Arial" w:eastAsia="Times New Roman" w:hAnsi="Arial" w:cs="Arial"/>
          <w:color w:val="0F151A"/>
          <w:sz w:val="24"/>
          <w:szCs w:val="24"/>
          <w:lang w:eastAsia="en-GB"/>
        </w:rPr>
        <w:t xml:space="preserve"> and work as part of a small team</w:t>
      </w:r>
      <w:r w:rsidRPr="00F17069">
        <w:rPr>
          <w:rFonts w:ascii="Arial" w:eastAsia="Times New Roman" w:hAnsi="Arial" w:cs="Arial"/>
          <w:vanish/>
          <w:sz w:val="24"/>
          <w:szCs w:val="24"/>
          <w:lang w:eastAsia="en-GB"/>
        </w:rPr>
        <w:t>Top of Form</w:t>
      </w:r>
    </w:p>
    <w:p w14:paraId="031A19A9" w14:textId="77777777" w:rsidR="00F33D88" w:rsidRDefault="00F33D88" w:rsidP="00F33D88">
      <w:pPr>
        <w:shd w:val="clear" w:color="auto" w:fill="F8F8F8"/>
        <w:spacing w:after="240" w:line="240" w:lineRule="auto"/>
        <w:jc w:val="both"/>
        <w:rPr>
          <w:rFonts w:ascii="Arial" w:eastAsia="Times New Roman" w:hAnsi="Arial" w:cs="Arial"/>
          <w:color w:val="FFFFFF"/>
          <w:sz w:val="24"/>
          <w:szCs w:val="24"/>
          <w:lang w:eastAsia="en-GB"/>
        </w:rPr>
      </w:pPr>
      <w:r w:rsidRPr="00F17069">
        <w:rPr>
          <w:rFonts w:ascii="Arial" w:eastAsia="Times New Roman" w:hAnsi="Arial" w:cs="Arial"/>
          <w:color w:val="FFFFFF"/>
          <w:sz w:val="24"/>
          <w:szCs w:val="24"/>
          <w:lang w:eastAsia="en-GB"/>
        </w:rPr>
        <w:t>.</w:t>
      </w:r>
    </w:p>
    <w:p w14:paraId="288DFAFB" w14:textId="69A37471" w:rsidR="00325E57" w:rsidRPr="00E175E5" w:rsidRDefault="00FD5614" w:rsidP="00F33D88">
      <w:pPr>
        <w:shd w:val="clear" w:color="auto" w:fill="F8F8F8"/>
        <w:spacing w:after="240" w:line="240" w:lineRule="auto"/>
        <w:jc w:val="both"/>
        <w:rPr>
          <w:rFonts w:ascii="Arial" w:hAnsi="Arial" w:cs="Arial"/>
          <w:i/>
          <w:iCs/>
        </w:rPr>
      </w:pPr>
      <w:r w:rsidRPr="00F17069">
        <w:rPr>
          <w:rFonts w:ascii="Arial" w:eastAsia="Times New Roman" w:hAnsi="Arial" w:cs="Arial"/>
          <w:b/>
          <w:i/>
          <w:color w:val="0F151A"/>
          <w:sz w:val="24"/>
          <w:szCs w:val="24"/>
          <w:lang w:eastAsia="en-GB"/>
        </w:rPr>
        <w:t xml:space="preserve">Please Note: </w:t>
      </w:r>
      <w:r w:rsidR="00F25852">
        <w:rPr>
          <w:rFonts w:ascii="Arial" w:eastAsia="Times New Roman" w:hAnsi="Arial" w:cs="Arial"/>
          <w:b/>
          <w:i/>
          <w:color w:val="0F151A"/>
          <w:sz w:val="24"/>
          <w:szCs w:val="24"/>
          <w:lang w:eastAsia="en-GB"/>
        </w:rPr>
        <w:t>T</w:t>
      </w:r>
      <w:r w:rsidRPr="00F17069">
        <w:rPr>
          <w:rFonts w:ascii="Arial" w:eastAsia="Times New Roman" w:hAnsi="Arial" w:cs="Arial"/>
          <w:b/>
          <w:i/>
          <w:color w:val="0F151A"/>
          <w:sz w:val="24"/>
          <w:szCs w:val="24"/>
          <w:lang w:eastAsia="en-GB"/>
        </w:rPr>
        <w:t>he role of the control firefighter does not provide a career path to the role of wholetime or on-call firefighter.</w:t>
      </w:r>
      <w:r w:rsidR="007F2BDD">
        <w:rPr>
          <w:rFonts w:ascii="Arial" w:eastAsia="Times New Roman" w:hAnsi="Arial" w:cs="Arial"/>
          <w:b/>
          <w:i/>
          <w:color w:val="0F151A"/>
          <w:sz w:val="24"/>
          <w:szCs w:val="24"/>
          <w:lang w:eastAsia="en-GB"/>
        </w:rPr>
        <w:t xml:space="preserve">  </w:t>
      </w:r>
      <w:r w:rsidR="007F2BDD" w:rsidRPr="00E12991">
        <w:rPr>
          <w:rFonts w:ascii="Arial" w:hAnsi="Arial" w:cs="Arial"/>
          <w:b/>
          <w:bCs/>
          <w:i/>
          <w:iCs/>
          <w:sz w:val="24"/>
          <w:szCs w:val="24"/>
        </w:rPr>
        <w:t>Y</w:t>
      </w:r>
      <w:r w:rsidR="00325E57" w:rsidRPr="00E12991">
        <w:rPr>
          <w:rFonts w:ascii="Arial" w:hAnsi="Arial" w:cs="Arial"/>
          <w:b/>
          <w:bCs/>
          <w:i/>
          <w:iCs/>
          <w:sz w:val="24"/>
          <w:szCs w:val="24"/>
        </w:rPr>
        <w:t>ou will be required to serve in the role for a minimum of two years and be deemed competent before you will be eligible to apply for a Wholetime Firefighter Vacancy within Mid and West Wales Fire Service.</w:t>
      </w:r>
    </w:p>
    <w:p w14:paraId="1B570DC9" w14:textId="77777777" w:rsidR="00F33D88" w:rsidRPr="00F17069" w:rsidRDefault="00F33D88" w:rsidP="00F33D88">
      <w:pPr>
        <w:shd w:val="clear" w:color="auto" w:fill="F8F8F8"/>
        <w:spacing w:after="240" w:line="240" w:lineRule="auto"/>
        <w:rPr>
          <w:rFonts w:ascii="Arial" w:eastAsia="Times New Roman" w:hAnsi="Arial" w:cs="Arial"/>
          <w:color w:val="0F151A"/>
          <w:sz w:val="24"/>
          <w:szCs w:val="24"/>
          <w:lang w:eastAsia="en-GB"/>
        </w:rPr>
      </w:pPr>
      <w:r w:rsidRPr="00F17069">
        <w:rPr>
          <w:rFonts w:ascii="Arial" w:eastAsia="Times New Roman" w:hAnsi="Arial" w:cs="Arial"/>
          <w:b/>
          <w:bCs/>
          <w:color w:val="0F151A"/>
          <w:sz w:val="24"/>
          <w:szCs w:val="24"/>
          <w:lang w:eastAsia="en-GB"/>
        </w:rPr>
        <w:t>When will you work?</w:t>
      </w:r>
    </w:p>
    <w:p w14:paraId="75B8A3FF" w14:textId="18C3C3B9" w:rsidR="00F33D88" w:rsidRDefault="00F33D88" w:rsidP="00F33D88">
      <w:pPr>
        <w:shd w:val="clear" w:color="auto" w:fill="F8F8F8"/>
        <w:spacing w:after="240" w:line="240" w:lineRule="auto"/>
        <w:jc w:val="both"/>
        <w:rPr>
          <w:rFonts w:ascii="Arial" w:eastAsia="Times New Roman" w:hAnsi="Arial" w:cs="Arial"/>
          <w:color w:val="0F151A"/>
          <w:sz w:val="24"/>
          <w:szCs w:val="24"/>
          <w:lang w:eastAsia="en-GB"/>
        </w:rPr>
      </w:pPr>
      <w:r w:rsidRPr="00F17069">
        <w:rPr>
          <w:rFonts w:ascii="Arial" w:eastAsia="Times New Roman" w:hAnsi="Arial" w:cs="Arial"/>
          <w:color w:val="0F151A"/>
          <w:sz w:val="24"/>
          <w:szCs w:val="24"/>
          <w:lang w:eastAsia="en-GB"/>
        </w:rPr>
        <w:t>The Control runs 24 hours a day, 7 days a week, and </w:t>
      </w:r>
      <w:r w:rsidRPr="00F17069">
        <w:rPr>
          <w:rFonts w:ascii="Arial" w:eastAsia="Times New Roman" w:hAnsi="Arial" w:cs="Arial"/>
          <w:b/>
          <w:bCs/>
          <w:color w:val="0F151A"/>
          <w:sz w:val="24"/>
          <w:szCs w:val="24"/>
          <w:lang w:eastAsia="en-GB"/>
        </w:rPr>
        <w:t>all</w:t>
      </w:r>
      <w:r w:rsidRPr="00F17069">
        <w:rPr>
          <w:rFonts w:ascii="Arial" w:eastAsia="Times New Roman" w:hAnsi="Arial" w:cs="Arial"/>
          <w:color w:val="0F151A"/>
          <w:sz w:val="24"/>
          <w:szCs w:val="24"/>
          <w:lang w:eastAsia="en-GB"/>
        </w:rPr>
        <w:t> rolling shift patterns will typically involve working a mixture of day and night shifts (including weekend shifts</w:t>
      </w:r>
      <w:r w:rsidR="007C00A0" w:rsidRPr="00F17069">
        <w:rPr>
          <w:rFonts w:ascii="Arial" w:eastAsia="Times New Roman" w:hAnsi="Arial" w:cs="Arial"/>
          <w:color w:val="0F151A"/>
          <w:sz w:val="24"/>
          <w:szCs w:val="24"/>
          <w:lang w:eastAsia="en-GB"/>
        </w:rPr>
        <w:t>, Christmas and Bank Holidays</w:t>
      </w:r>
      <w:r w:rsidRPr="00F17069">
        <w:rPr>
          <w:rFonts w:ascii="Arial" w:eastAsia="Times New Roman" w:hAnsi="Arial" w:cs="Arial"/>
          <w:color w:val="0F151A"/>
          <w:sz w:val="24"/>
          <w:szCs w:val="24"/>
          <w:lang w:eastAsia="en-GB"/>
        </w:rPr>
        <w:t xml:space="preserve">). </w:t>
      </w:r>
    </w:p>
    <w:p w14:paraId="7EA935AB" w14:textId="77777777" w:rsidR="00684448" w:rsidRDefault="00684448" w:rsidP="00FD5614">
      <w:pPr>
        <w:shd w:val="clear" w:color="auto" w:fill="F8F8F8"/>
        <w:spacing w:after="240" w:line="240" w:lineRule="auto"/>
        <w:rPr>
          <w:rFonts w:ascii="Arial" w:eastAsia="Times New Roman" w:hAnsi="Arial" w:cs="Arial"/>
          <w:b/>
          <w:bCs/>
          <w:color w:val="0F151A"/>
          <w:sz w:val="24"/>
          <w:szCs w:val="24"/>
          <w:lang w:eastAsia="en-GB"/>
        </w:rPr>
      </w:pPr>
    </w:p>
    <w:p w14:paraId="6E31D709" w14:textId="30F6946F" w:rsidR="00FD5614" w:rsidRPr="00F17069" w:rsidRDefault="00FD5614" w:rsidP="00FD5614">
      <w:pPr>
        <w:shd w:val="clear" w:color="auto" w:fill="F8F8F8"/>
        <w:spacing w:after="240" w:line="240" w:lineRule="auto"/>
        <w:rPr>
          <w:rFonts w:ascii="Arial" w:eastAsia="Times New Roman" w:hAnsi="Arial" w:cs="Arial"/>
          <w:color w:val="0F151A"/>
          <w:sz w:val="24"/>
          <w:szCs w:val="24"/>
          <w:lang w:eastAsia="en-GB"/>
        </w:rPr>
      </w:pPr>
      <w:r>
        <w:rPr>
          <w:rFonts w:ascii="Arial" w:eastAsia="Times New Roman" w:hAnsi="Arial" w:cs="Arial"/>
          <w:b/>
          <w:bCs/>
          <w:color w:val="0F151A"/>
          <w:sz w:val="24"/>
          <w:szCs w:val="24"/>
          <w:lang w:eastAsia="en-GB"/>
        </w:rPr>
        <w:t>Applying for the role</w:t>
      </w:r>
    </w:p>
    <w:p w14:paraId="50151146" w14:textId="15CB1894" w:rsidR="0013629B" w:rsidRDefault="0013629B" w:rsidP="00F33D88">
      <w:pPr>
        <w:shd w:val="clear" w:color="auto" w:fill="F8F8F8"/>
        <w:spacing w:after="240" w:line="240" w:lineRule="auto"/>
        <w:jc w:val="both"/>
        <w:rPr>
          <w:rFonts w:ascii="Arial" w:eastAsia="Times New Roman" w:hAnsi="Arial" w:cs="Arial"/>
          <w:color w:val="0F151A"/>
          <w:sz w:val="24"/>
          <w:szCs w:val="24"/>
          <w:lang w:eastAsia="en-GB"/>
        </w:rPr>
      </w:pPr>
      <w:r>
        <w:rPr>
          <w:rFonts w:ascii="Arial" w:eastAsia="Times New Roman" w:hAnsi="Arial" w:cs="Arial"/>
          <w:color w:val="0F151A"/>
          <w:sz w:val="24"/>
          <w:szCs w:val="24"/>
          <w:lang w:eastAsia="en-GB"/>
        </w:rPr>
        <w:t xml:space="preserve">Applications are invited from Candidates with appropriate experience and qualifications in accordance with the Person Specification, which can be viewed in the Candidate Information Pack. Appointment </w:t>
      </w:r>
      <w:r w:rsidR="009B5D20">
        <w:rPr>
          <w:rFonts w:ascii="Arial" w:eastAsia="Times New Roman" w:hAnsi="Arial" w:cs="Arial"/>
          <w:color w:val="0F151A"/>
          <w:sz w:val="24"/>
          <w:szCs w:val="24"/>
          <w:lang w:eastAsia="en-GB"/>
        </w:rPr>
        <w:t xml:space="preserve">to this role is subject to Police Vetting check. Before any formal offer of employment is made, candidates will be required to undergo a Drug and Alcohol Test. </w:t>
      </w:r>
    </w:p>
    <w:p w14:paraId="57BE1252" w14:textId="77777777" w:rsidR="0013629B" w:rsidRDefault="0013629B" w:rsidP="0013629B">
      <w:pPr>
        <w:shd w:val="clear" w:color="auto" w:fill="F8F8F8"/>
        <w:spacing w:after="240" w:line="240" w:lineRule="auto"/>
        <w:jc w:val="both"/>
        <w:rPr>
          <w:rFonts w:ascii="Arial" w:eastAsia="Times New Roman" w:hAnsi="Arial" w:cs="Arial"/>
          <w:color w:val="0F151A"/>
          <w:sz w:val="24"/>
          <w:szCs w:val="24"/>
          <w:lang w:eastAsia="en-GB"/>
        </w:rPr>
      </w:pPr>
      <w:r>
        <w:rPr>
          <w:rFonts w:ascii="Arial" w:eastAsia="Times New Roman" w:hAnsi="Arial" w:cs="Arial"/>
          <w:color w:val="0F151A"/>
          <w:sz w:val="24"/>
          <w:szCs w:val="24"/>
          <w:lang w:eastAsia="en-GB"/>
        </w:rPr>
        <w:t xml:space="preserve">A Candidate information pack is available to download from the Mid and West Wales Fire and Rescue Service or South Wales Fire and Rescue Service websites. </w:t>
      </w:r>
    </w:p>
    <w:p w14:paraId="7AFDECA0" w14:textId="01533A76" w:rsidR="0013629B" w:rsidRDefault="0013629B" w:rsidP="00F33D88">
      <w:pPr>
        <w:shd w:val="clear" w:color="auto" w:fill="F8F8F8"/>
        <w:spacing w:after="240" w:line="240" w:lineRule="auto"/>
        <w:jc w:val="both"/>
        <w:rPr>
          <w:rFonts w:ascii="Arial" w:eastAsia="Times New Roman" w:hAnsi="Arial" w:cs="Arial"/>
          <w:color w:val="0F151A"/>
          <w:sz w:val="24"/>
          <w:szCs w:val="24"/>
          <w:lang w:eastAsia="en-GB"/>
        </w:rPr>
      </w:pPr>
      <w:r>
        <w:rPr>
          <w:rFonts w:ascii="Arial" w:eastAsia="Times New Roman" w:hAnsi="Arial" w:cs="Arial"/>
          <w:color w:val="0F151A"/>
          <w:sz w:val="24"/>
          <w:szCs w:val="24"/>
          <w:lang w:eastAsia="en-GB"/>
        </w:rPr>
        <w:t>Application forms should be completed and return</w:t>
      </w:r>
      <w:r w:rsidR="00AD0A44">
        <w:rPr>
          <w:rFonts w:ascii="Arial" w:eastAsia="Times New Roman" w:hAnsi="Arial" w:cs="Arial"/>
          <w:color w:val="0F151A"/>
          <w:sz w:val="24"/>
          <w:szCs w:val="24"/>
          <w:lang w:eastAsia="en-GB"/>
        </w:rPr>
        <w:t>ed via email to humanresources@mawwfire.gov.uk</w:t>
      </w:r>
    </w:p>
    <w:p w14:paraId="520BB770" w14:textId="6829A31B" w:rsidR="00F14F19" w:rsidRDefault="009B5D20" w:rsidP="00F14F19">
      <w:pPr>
        <w:shd w:val="clear" w:color="auto" w:fill="F8F8F8"/>
        <w:spacing w:after="240" w:line="240" w:lineRule="auto"/>
        <w:jc w:val="both"/>
        <w:rPr>
          <w:rFonts w:ascii="Arial" w:eastAsia="Times New Roman" w:hAnsi="Arial" w:cs="Arial"/>
          <w:color w:val="0F151A"/>
          <w:sz w:val="24"/>
          <w:szCs w:val="24"/>
          <w:lang w:eastAsia="en-GB"/>
        </w:rPr>
      </w:pPr>
      <w:bookmarkStart w:id="0" w:name="_Hlk191378927"/>
      <w:r>
        <w:rPr>
          <w:rFonts w:ascii="Arial" w:eastAsia="Times New Roman" w:hAnsi="Arial" w:cs="Arial"/>
          <w:color w:val="0F151A"/>
          <w:sz w:val="24"/>
          <w:szCs w:val="24"/>
          <w:lang w:eastAsia="en-GB"/>
        </w:rPr>
        <w:t xml:space="preserve">Assessments for this role include ability tests, interviews and medicals. A timetable of assessments will be sent to successful candidates after the shortlisting stage. Further details of these tests can be found in the Candidate information pack.  </w:t>
      </w:r>
      <w:bookmarkEnd w:id="0"/>
    </w:p>
    <w:p w14:paraId="021820B5" w14:textId="583706C6" w:rsidR="00F33D88" w:rsidRPr="00F17069" w:rsidRDefault="00F33D88" w:rsidP="00F14F19">
      <w:pPr>
        <w:shd w:val="clear" w:color="auto" w:fill="F8F8F8"/>
        <w:spacing w:after="240" w:line="240" w:lineRule="auto"/>
        <w:jc w:val="both"/>
        <w:rPr>
          <w:rFonts w:ascii="Arial" w:eastAsia="Times New Roman" w:hAnsi="Arial" w:cs="Arial"/>
          <w:b/>
          <w:color w:val="0F151A"/>
          <w:sz w:val="24"/>
          <w:szCs w:val="24"/>
          <w:u w:val="single"/>
          <w:lang w:eastAsia="en-GB"/>
        </w:rPr>
      </w:pPr>
      <w:r w:rsidRPr="00F17069">
        <w:rPr>
          <w:rFonts w:ascii="Arial" w:eastAsia="Times New Roman" w:hAnsi="Arial" w:cs="Arial"/>
          <w:b/>
          <w:color w:val="0F151A"/>
          <w:sz w:val="24"/>
          <w:szCs w:val="24"/>
          <w:u w:val="single"/>
          <w:lang w:eastAsia="en-GB"/>
        </w:rPr>
        <w:t>Please note:</w:t>
      </w:r>
    </w:p>
    <w:p w14:paraId="72AB7FAA" w14:textId="573B46F8" w:rsidR="00F33D88" w:rsidRPr="00F17069" w:rsidRDefault="00F33D88" w:rsidP="00F33D88">
      <w:pPr>
        <w:shd w:val="clear" w:color="auto" w:fill="F8F8F8"/>
        <w:spacing w:after="240" w:line="240" w:lineRule="auto"/>
        <w:jc w:val="both"/>
        <w:rPr>
          <w:rFonts w:ascii="Arial" w:eastAsia="Times New Roman" w:hAnsi="Arial" w:cs="Arial"/>
          <w:color w:val="0F151A"/>
          <w:sz w:val="24"/>
          <w:szCs w:val="24"/>
          <w:lang w:eastAsia="en-GB"/>
        </w:rPr>
      </w:pPr>
      <w:r w:rsidRPr="00F17069">
        <w:rPr>
          <w:rFonts w:ascii="Arial" w:eastAsia="Times New Roman" w:hAnsi="Arial" w:cs="Arial"/>
          <w:color w:val="0F151A"/>
          <w:sz w:val="24"/>
          <w:szCs w:val="24"/>
          <w:lang w:eastAsia="en-GB"/>
        </w:rPr>
        <w:t>All staff members within the Fire Control Team are required to pass a South Wales Police vetting process prior to appointment (</w:t>
      </w:r>
      <w:proofErr w:type="gramStart"/>
      <w:r w:rsidRPr="00F17069">
        <w:rPr>
          <w:rFonts w:ascii="Arial" w:eastAsia="Times New Roman" w:hAnsi="Arial" w:cs="Arial"/>
          <w:b/>
          <w:i/>
          <w:color w:val="0F151A"/>
          <w:sz w:val="24"/>
          <w:szCs w:val="24"/>
          <w:u w:val="single"/>
          <w:lang w:eastAsia="en-GB"/>
        </w:rPr>
        <w:t>Non Police</w:t>
      </w:r>
      <w:proofErr w:type="gramEnd"/>
      <w:r w:rsidRPr="00F17069">
        <w:rPr>
          <w:rFonts w:ascii="Arial" w:eastAsia="Times New Roman" w:hAnsi="Arial" w:cs="Arial"/>
          <w:b/>
          <w:i/>
          <w:color w:val="0F151A"/>
          <w:sz w:val="24"/>
          <w:szCs w:val="24"/>
          <w:u w:val="single"/>
          <w:lang w:eastAsia="en-GB"/>
        </w:rPr>
        <w:t xml:space="preserve"> Personnel Vetting (NPPV</w:t>
      </w:r>
      <w:r w:rsidRPr="00F17069">
        <w:rPr>
          <w:rFonts w:ascii="Arial" w:eastAsia="Times New Roman" w:hAnsi="Arial" w:cs="Arial"/>
          <w:color w:val="0F151A"/>
          <w:sz w:val="24"/>
          <w:szCs w:val="24"/>
          <w:lang w:eastAsia="en-GB"/>
        </w:rPr>
        <w:t xml:space="preserve">).  This level of vetting is standard practice and a requirement for anyone who has physical or remote access to police premises, </w:t>
      </w:r>
      <w:r w:rsidR="00F17069" w:rsidRPr="00F17069">
        <w:rPr>
          <w:rFonts w:ascii="Arial" w:eastAsia="Times New Roman" w:hAnsi="Arial" w:cs="Arial"/>
          <w:color w:val="0F151A"/>
          <w:sz w:val="24"/>
          <w:szCs w:val="24"/>
          <w:lang w:eastAsia="en-GB"/>
        </w:rPr>
        <w:t>information,</w:t>
      </w:r>
      <w:r w:rsidRPr="00F17069">
        <w:rPr>
          <w:rFonts w:ascii="Arial" w:eastAsia="Times New Roman" w:hAnsi="Arial" w:cs="Arial"/>
          <w:color w:val="0F151A"/>
          <w:sz w:val="24"/>
          <w:szCs w:val="24"/>
          <w:lang w:eastAsia="en-GB"/>
        </w:rPr>
        <w:t xml:space="preserve"> or intelligence.</w:t>
      </w:r>
    </w:p>
    <w:p w14:paraId="384D9AA4" w14:textId="272B928D" w:rsidR="00F33D88" w:rsidRPr="00F17069" w:rsidRDefault="00F33D88" w:rsidP="00F33D88">
      <w:pPr>
        <w:shd w:val="clear" w:color="auto" w:fill="F8F8F8"/>
        <w:spacing w:after="240" w:line="240" w:lineRule="auto"/>
        <w:jc w:val="both"/>
        <w:rPr>
          <w:rFonts w:ascii="Arial" w:eastAsia="Times New Roman" w:hAnsi="Arial" w:cs="Arial"/>
          <w:color w:val="0F151A"/>
          <w:sz w:val="24"/>
          <w:szCs w:val="24"/>
          <w:lang w:eastAsia="en-GB"/>
        </w:rPr>
      </w:pPr>
      <w:r w:rsidRPr="00F17069">
        <w:rPr>
          <w:rFonts w:ascii="Arial" w:eastAsia="Times New Roman" w:hAnsi="Arial" w:cs="Arial"/>
          <w:color w:val="0F151A"/>
          <w:sz w:val="24"/>
          <w:szCs w:val="24"/>
          <w:lang w:eastAsia="en-GB"/>
        </w:rPr>
        <w:t>All documentation is available in both Welsh and English and we welcome correspondence in either.</w:t>
      </w:r>
      <w:r w:rsidR="009B5D20">
        <w:rPr>
          <w:rFonts w:ascii="Arial" w:eastAsia="Times New Roman" w:hAnsi="Arial" w:cs="Arial"/>
          <w:color w:val="0F151A"/>
          <w:sz w:val="24"/>
          <w:szCs w:val="24"/>
          <w:lang w:eastAsia="en-GB"/>
        </w:rPr>
        <w:t xml:space="preserve"> Applications submitted in Welsh will not be treated less favourably. </w:t>
      </w:r>
    </w:p>
    <w:p w14:paraId="14325621" w14:textId="77777777" w:rsidR="00F33D88" w:rsidRDefault="00F33D88" w:rsidP="00F33D88">
      <w:pPr>
        <w:shd w:val="clear" w:color="auto" w:fill="F8F8F8"/>
        <w:spacing w:after="240" w:line="240" w:lineRule="auto"/>
        <w:jc w:val="both"/>
        <w:rPr>
          <w:rFonts w:ascii="Arial" w:eastAsia="Times New Roman" w:hAnsi="Arial" w:cs="Arial"/>
          <w:color w:val="0F151A"/>
          <w:sz w:val="24"/>
          <w:szCs w:val="24"/>
          <w:lang w:eastAsia="en-GB"/>
        </w:rPr>
      </w:pPr>
      <w:r w:rsidRPr="00F17069">
        <w:rPr>
          <w:rFonts w:ascii="Arial" w:eastAsia="Times New Roman" w:hAnsi="Arial" w:cs="Arial"/>
          <w:color w:val="0F151A"/>
          <w:sz w:val="24"/>
          <w:szCs w:val="24"/>
          <w:lang w:eastAsia="en-GB"/>
        </w:rPr>
        <w:t>We believe in the true value of a diverse workforce and encourage applications from all sectors within the Community.</w:t>
      </w:r>
    </w:p>
    <w:p w14:paraId="70AC5AA7" w14:textId="0A4B64FF" w:rsidR="00175897" w:rsidRDefault="009D1DC9" w:rsidP="00F33D88">
      <w:pPr>
        <w:shd w:val="clear" w:color="auto" w:fill="F8F8F8"/>
        <w:spacing w:after="240" w:line="240" w:lineRule="auto"/>
        <w:jc w:val="both"/>
        <w:rPr>
          <w:rFonts w:ascii="Arial" w:eastAsia="Times New Roman" w:hAnsi="Arial" w:cs="Arial"/>
          <w:b/>
          <w:bCs/>
          <w:color w:val="0F151A"/>
          <w:sz w:val="24"/>
          <w:szCs w:val="24"/>
          <w:u w:val="single"/>
          <w:lang w:eastAsia="en-GB"/>
        </w:rPr>
      </w:pPr>
      <w:r>
        <w:rPr>
          <w:rFonts w:ascii="Arial" w:eastAsia="Times New Roman" w:hAnsi="Arial" w:cs="Arial"/>
          <w:b/>
          <w:bCs/>
          <w:color w:val="0F151A"/>
          <w:sz w:val="24"/>
          <w:szCs w:val="24"/>
          <w:u w:val="single"/>
          <w:lang w:eastAsia="en-GB"/>
        </w:rPr>
        <w:t>Closing date</w:t>
      </w:r>
    </w:p>
    <w:p w14:paraId="6817B043" w14:textId="220CA985" w:rsidR="009D1DC9" w:rsidRPr="00B01B84" w:rsidRDefault="00B01B84" w:rsidP="00F33D88">
      <w:pPr>
        <w:shd w:val="clear" w:color="auto" w:fill="F8F8F8"/>
        <w:spacing w:after="240" w:line="240" w:lineRule="auto"/>
        <w:jc w:val="both"/>
        <w:rPr>
          <w:rFonts w:ascii="Arial" w:eastAsia="Times New Roman" w:hAnsi="Arial" w:cs="Arial"/>
          <w:color w:val="0F151A"/>
          <w:sz w:val="24"/>
          <w:szCs w:val="24"/>
          <w:lang w:eastAsia="en-GB"/>
        </w:rPr>
      </w:pPr>
      <w:r>
        <w:rPr>
          <w:rFonts w:ascii="Arial" w:eastAsia="Times New Roman" w:hAnsi="Arial" w:cs="Arial"/>
          <w:color w:val="0F151A"/>
          <w:sz w:val="24"/>
          <w:szCs w:val="24"/>
          <w:lang w:eastAsia="en-GB"/>
        </w:rPr>
        <w:t xml:space="preserve">22 August 2025 </w:t>
      </w:r>
    </w:p>
    <w:p w14:paraId="6A8A8DF3" w14:textId="77777777" w:rsidR="008D17B2" w:rsidRPr="00F17069" w:rsidRDefault="008D17B2">
      <w:pPr>
        <w:rPr>
          <w:rFonts w:ascii="Arial" w:hAnsi="Arial" w:cs="Arial"/>
          <w:sz w:val="24"/>
          <w:szCs w:val="24"/>
        </w:rPr>
      </w:pPr>
    </w:p>
    <w:sectPr w:rsidR="008D17B2" w:rsidRPr="00F17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88"/>
    <w:rsid w:val="00007A2E"/>
    <w:rsid w:val="000618DE"/>
    <w:rsid w:val="00117406"/>
    <w:rsid w:val="00135C9A"/>
    <w:rsid w:val="0013629B"/>
    <w:rsid w:val="00157FEA"/>
    <w:rsid w:val="00175897"/>
    <w:rsid w:val="001E7AB0"/>
    <w:rsid w:val="00255768"/>
    <w:rsid w:val="002772FC"/>
    <w:rsid w:val="002834D0"/>
    <w:rsid w:val="002C5BAE"/>
    <w:rsid w:val="00325E57"/>
    <w:rsid w:val="00367EE4"/>
    <w:rsid w:val="003C2333"/>
    <w:rsid w:val="004926B8"/>
    <w:rsid w:val="00553539"/>
    <w:rsid w:val="00605C4F"/>
    <w:rsid w:val="006319EB"/>
    <w:rsid w:val="00654D5E"/>
    <w:rsid w:val="00664C97"/>
    <w:rsid w:val="00684448"/>
    <w:rsid w:val="006D58C7"/>
    <w:rsid w:val="007122AA"/>
    <w:rsid w:val="00784DD1"/>
    <w:rsid w:val="007C00A0"/>
    <w:rsid w:val="007D5CF6"/>
    <w:rsid w:val="007F2BDD"/>
    <w:rsid w:val="007F4C83"/>
    <w:rsid w:val="008124C0"/>
    <w:rsid w:val="00824DA5"/>
    <w:rsid w:val="008D17B2"/>
    <w:rsid w:val="0090239F"/>
    <w:rsid w:val="009727AE"/>
    <w:rsid w:val="009A2D62"/>
    <w:rsid w:val="009B5D20"/>
    <w:rsid w:val="009D1DC9"/>
    <w:rsid w:val="00A11B8C"/>
    <w:rsid w:val="00A36190"/>
    <w:rsid w:val="00A80ACB"/>
    <w:rsid w:val="00A85A90"/>
    <w:rsid w:val="00AC3CB5"/>
    <w:rsid w:val="00AD0A44"/>
    <w:rsid w:val="00B01B84"/>
    <w:rsid w:val="00B306DC"/>
    <w:rsid w:val="00B417E9"/>
    <w:rsid w:val="00B91E01"/>
    <w:rsid w:val="00BB2BA0"/>
    <w:rsid w:val="00C2566C"/>
    <w:rsid w:val="00CD7096"/>
    <w:rsid w:val="00D461D0"/>
    <w:rsid w:val="00DD1954"/>
    <w:rsid w:val="00DD4B0D"/>
    <w:rsid w:val="00E12991"/>
    <w:rsid w:val="00E175E5"/>
    <w:rsid w:val="00E17E95"/>
    <w:rsid w:val="00E326A8"/>
    <w:rsid w:val="00E713BF"/>
    <w:rsid w:val="00EC78DF"/>
    <w:rsid w:val="00F14F19"/>
    <w:rsid w:val="00F17069"/>
    <w:rsid w:val="00F25852"/>
    <w:rsid w:val="00F33D88"/>
    <w:rsid w:val="00F81157"/>
    <w:rsid w:val="00F9298A"/>
    <w:rsid w:val="00FD5614"/>
    <w:rsid w:val="00FF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33EF"/>
  <w15:chartTrackingRefBased/>
  <w15:docId w15:val="{7065C4E5-D8C1-4857-9648-6BD6B8DA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069"/>
    <w:rPr>
      <w:color w:val="0563C1" w:themeColor="hyperlink"/>
      <w:u w:val="single"/>
    </w:rPr>
  </w:style>
  <w:style w:type="character" w:styleId="UnresolvedMention">
    <w:name w:val="Unresolved Mention"/>
    <w:basedOn w:val="DefaultParagraphFont"/>
    <w:uiPriority w:val="99"/>
    <w:semiHidden/>
    <w:unhideWhenUsed/>
    <w:rsid w:val="00F1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3B5FAC05D449B4E37AAAF1426EA5" ma:contentTypeVersion="20" ma:contentTypeDescription="Create a new document." ma:contentTypeScope="" ma:versionID="773ed86e1f361c72fa2cdb75fd522b61">
  <xsd:schema xmlns:xsd="http://www.w3.org/2001/XMLSchema" xmlns:xs="http://www.w3.org/2001/XMLSchema" xmlns:p="http://schemas.microsoft.com/office/2006/metadata/properties" xmlns:ns2="7a609271-bf55-46af-806b-82a6836958bb" xmlns:ns3="f0e22b57-5c50-4111-963f-0284255e4467" targetNamespace="http://schemas.microsoft.com/office/2006/metadata/properties" ma:root="true" ma:fieldsID="4ec041e9cbe3e465dec5c5b4da6c4148" ns2:_="" ns3:_="">
    <xsd:import namespace="7a609271-bf55-46af-806b-82a6836958bb"/>
    <xsd:import namespace="f0e22b57-5c50-4111-963f-0284255e4467"/>
    <xsd:element name="properties">
      <xsd:complexType>
        <xsd:sequence>
          <xsd:element name="documentManagement">
            <xsd:complexType>
              <xsd:all>
                <xsd:element ref="ns2:Retention_x0020_Period"/>
                <xsd:element ref="ns2:Secur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09271-bf55-46af-806b-82a6836958bb" elementFormDefault="qualified">
    <xsd:import namespace="http://schemas.microsoft.com/office/2006/documentManagement/types"/>
    <xsd:import namespace="http://schemas.microsoft.com/office/infopath/2007/PartnerControls"/>
    <xsd:element name="Retention_x0020_Period" ma:index="8" ma:displayName="Retention Period" ma:default="" ma:format="Dropdown" ma:internalName="Retention_x0020_Period">
      <xsd:simpleType>
        <xsd:restriction base="dms:Choice">
          <xsd:enumeration value="1 Year"/>
          <xsd:enumeration value="2 Year"/>
          <xsd:enumeration value="3 Year"/>
          <xsd:enumeration value="4 Year"/>
          <xsd:enumeration value="5 Year"/>
          <xsd:enumeration value="6 Year"/>
          <xsd:enumeration value="8 Year"/>
          <xsd:enumeration value="10  Year"/>
          <xsd:enumeration value="20 Year"/>
          <xsd:enumeration value="40 Year"/>
        </xsd:restriction>
      </xsd:simpleType>
    </xsd:element>
    <xsd:element name="Security" ma:index="9" nillable="true" ma:displayName="Security" ma:format="Dropdown" ma:internalName="Security">
      <xsd:simpleType>
        <xsd:restriction base="dms:Choice">
          <xsd:enumeration value="Not protectivly marked"/>
          <xsd:enumeration value="Protect"/>
          <xsd:enumeration value="Restricted"/>
        </xsd:restriction>
      </xsd:simpleType>
    </xsd:element>
    <xsd:element name="TaxCatchAll" ma:index="21" nillable="true" ma:displayName="Taxonomy Catch All Column" ma:hidden="true" ma:list="{abe7e970-2b23-4cec-82a6-3b5fa3d23944}" ma:internalName="TaxCatchAll" ma:showField="CatchAllData" ma:web="650115e6-5601-467e-95c5-818e334384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e22b57-5c50-4111-963f-0284255e4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9e74da-8c42-47ff-a2b2-b544444cc05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9e74da-8c42-47ff-a2b2-b544444cc05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e22b57-5c50-4111-963f-0284255e4467">
      <Terms xmlns="http://schemas.microsoft.com/office/infopath/2007/PartnerControls"/>
    </lcf76f155ced4ddcb4097134ff3c332f>
    <TaxCatchAll xmlns="7a609271-bf55-46af-806b-82a6836958bb"/>
    <Security xmlns="7a609271-bf55-46af-806b-82a6836958bb" xsi:nil="true"/>
    <Retention_x0020_Period xmlns="7a609271-bf55-46af-806b-82a6836958bb">40 Year</Retention_x0020_Period>
  </documentManagement>
</p:properties>
</file>

<file path=customXml/itemProps1.xml><?xml version="1.0" encoding="utf-8"?>
<ds:datastoreItem xmlns:ds="http://schemas.openxmlformats.org/officeDocument/2006/customXml" ds:itemID="{050A01AC-B823-4AA1-B4B2-A7640D7E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09271-bf55-46af-806b-82a6836958bb"/>
    <ds:schemaRef ds:uri="f0e22b57-5c50-4111-963f-0284255e4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08423-C4E0-4927-A299-4B99F286A875}">
  <ds:schemaRefs>
    <ds:schemaRef ds:uri="Microsoft.SharePoint.Taxonomy.ContentTypeSync"/>
  </ds:schemaRefs>
</ds:datastoreItem>
</file>

<file path=customXml/itemProps3.xml><?xml version="1.0" encoding="utf-8"?>
<ds:datastoreItem xmlns:ds="http://schemas.openxmlformats.org/officeDocument/2006/customXml" ds:itemID="{847B3F4E-F9E2-46C6-B96C-9DB794E5E457}">
  <ds:schemaRefs>
    <ds:schemaRef ds:uri="http://schemas.microsoft.com/sharepoint/v3/contenttype/forms"/>
  </ds:schemaRefs>
</ds:datastoreItem>
</file>

<file path=customXml/itemProps4.xml><?xml version="1.0" encoding="utf-8"?>
<ds:datastoreItem xmlns:ds="http://schemas.openxmlformats.org/officeDocument/2006/customXml" ds:itemID="{A61139BA-DC2C-4B9A-A7D9-A2421ACD7D5F}">
  <ds:schemaRefs>
    <ds:schemaRef ds:uri="http://schemas.microsoft.com/office/2006/metadata/properties"/>
    <ds:schemaRef ds:uri="http://schemas.microsoft.com/office/infopath/2007/PartnerControls"/>
    <ds:schemaRef ds:uri="f0e22b57-5c50-4111-963f-0284255e4467"/>
    <ds:schemaRef ds:uri="7a609271-bf55-46af-806b-82a6836958b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Eynon</dc:creator>
  <cp:keywords/>
  <dc:description/>
  <cp:lastModifiedBy>Daphne Jones</cp:lastModifiedBy>
  <cp:revision>2</cp:revision>
  <dcterms:created xsi:type="dcterms:W3CDTF">2025-07-28T10:18:00Z</dcterms:created>
  <dcterms:modified xsi:type="dcterms:W3CDTF">2025-07-28T10:18:00Z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0x010100E1BD3B5FAC05D449B4E37AAAF1426EA5</vt:lpwstr>
  </property>
</Properties>
</file>